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6CC" w:rsidRPr="0031695E" w:rsidRDefault="006256CC" w:rsidP="00A73D91">
      <w:pPr>
        <w:rPr>
          <w:b/>
          <w:sz w:val="28"/>
          <w:szCs w:val="28"/>
        </w:rPr>
      </w:pPr>
      <w:r>
        <w:t xml:space="preserve">                   </w:t>
      </w:r>
      <w:r>
        <w:rPr>
          <w:b/>
        </w:rPr>
        <w:t xml:space="preserve">            </w:t>
      </w:r>
      <w:r w:rsidRPr="0031695E">
        <w:rPr>
          <w:b/>
          <w:sz w:val="28"/>
          <w:szCs w:val="28"/>
        </w:rPr>
        <w:t xml:space="preserve">Требования к уровню подготовки </w:t>
      </w:r>
      <w:r w:rsidR="00987F34" w:rsidRPr="0031695E">
        <w:rPr>
          <w:b/>
          <w:sz w:val="28"/>
          <w:szCs w:val="28"/>
        </w:rPr>
        <w:t xml:space="preserve">выпускников </w:t>
      </w:r>
    </w:p>
    <w:p w:rsidR="006256CC" w:rsidRPr="00474D19" w:rsidRDefault="006256CC" w:rsidP="00A73D91">
      <w:pPr>
        <w:rPr>
          <w:b/>
        </w:rPr>
      </w:pPr>
    </w:p>
    <w:p w:rsidR="006256CC" w:rsidRDefault="006256CC" w:rsidP="00A73D91">
      <w:pPr>
        <w:tabs>
          <w:tab w:val="num" w:pos="567"/>
        </w:tabs>
        <w:jc w:val="both"/>
        <w:rPr>
          <w:b/>
          <w:i/>
        </w:rPr>
      </w:pPr>
      <w:r w:rsidRPr="00474D19">
        <w:rPr>
          <w:b/>
          <w:i/>
        </w:rPr>
        <w:t>В результате изучения географии на базовом уровне ученик должен</w:t>
      </w:r>
    </w:p>
    <w:p w:rsidR="0031695E" w:rsidRPr="00474D19" w:rsidRDefault="0031695E" w:rsidP="00A73D91">
      <w:pPr>
        <w:tabs>
          <w:tab w:val="num" w:pos="567"/>
        </w:tabs>
        <w:jc w:val="both"/>
        <w:rPr>
          <w:b/>
          <w:i/>
        </w:rPr>
      </w:pPr>
    </w:p>
    <w:p w:rsidR="006256CC" w:rsidRPr="00474D19" w:rsidRDefault="006256CC" w:rsidP="00A73D91">
      <w:pPr>
        <w:tabs>
          <w:tab w:val="num" w:pos="567"/>
        </w:tabs>
        <w:jc w:val="both"/>
      </w:pPr>
      <w:r w:rsidRPr="00474D19">
        <w:rPr>
          <w:b/>
        </w:rPr>
        <w:t>знать/понимать</w:t>
      </w:r>
    </w:p>
    <w:p w:rsidR="006256CC" w:rsidRPr="00474D19" w:rsidRDefault="006256CC" w:rsidP="00A73D91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474D19">
        <w:t xml:space="preserve">основные географические понятия и термины; </w:t>
      </w:r>
      <w:r w:rsidR="00987F34">
        <w:t xml:space="preserve"> </w:t>
      </w:r>
    </w:p>
    <w:p w:rsidR="006256CC" w:rsidRPr="00474D19" w:rsidRDefault="006256CC" w:rsidP="00A73D91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474D19">
        <w:t>особенности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6256CC" w:rsidRPr="00474D19" w:rsidRDefault="006256CC" w:rsidP="00A73D91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474D19">
        <w:t>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6256CC" w:rsidRDefault="006256CC" w:rsidP="00A73D91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474D19">
        <w:t>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31695E" w:rsidRPr="00474D19" w:rsidRDefault="0031695E" w:rsidP="0031695E">
      <w:pPr>
        <w:overflowPunct w:val="0"/>
        <w:autoSpaceDE w:val="0"/>
        <w:autoSpaceDN w:val="0"/>
        <w:adjustRightInd w:val="0"/>
        <w:ind w:left="567"/>
        <w:jc w:val="both"/>
        <w:textAlignment w:val="baseline"/>
      </w:pPr>
    </w:p>
    <w:p w:rsidR="006256CC" w:rsidRPr="00474D19" w:rsidRDefault="006256CC" w:rsidP="00A73D91">
      <w:pPr>
        <w:tabs>
          <w:tab w:val="num" w:pos="567"/>
        </w:tabs>
        <w:jc w:val="both"/>
        <w:rPr>
          <w:b/>
        </w:rPr>
      </w:pPr>
      <w:r w:rsidRPr="00474D19">
        <w:rPr>
          <w:b/>
        </w:rPr>
        <w:t>уметь</w:t>
      </w:r>
    </w:p>
    <w:p w:rsidR="006256CC" w:rsidRPr="00474D19" w:rsidRDefault="006256CC" w:rsidP="00A73D9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474D19">
        <w:rPr>
          <w:b/>
          <w:i/>
        </w:rPr>
        <w:t>определять и сравнивать</w:t>
      </w:r>
      <w:r w:rsidRPr="00474D19">
        <w:t xml:space="preserve"> по разным источникам информации географические тенденции развития природных, социально-экономических и </w:t>
      </w:r>
      <w:proofErr w:type="spellStart"/>
      <w:r w:rsidRPr="00474D19">
        <w:t>геоэкологических</w:t>
      </w:r>
      <w:proofErr w:type="spellEnd"/>
      <w:r w:rsidRPr="00474D19">
        <w:t xml:space="preserve"> объектов, процессов и явлений;</w:t>
      </w:r>
    </w:p>
    <w:p w:rsidR="006256CC" w:rsidRPr="00474D19" w:rsidRDefault="006256CC" w:rsidP="00A73D9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474D19">
        <w:rPr>
          <w:b/>
          <w:i/>
        </w:rPr>
        <w:t>оценивать и объяснять</w:t>
      </w:r>
      <w:r w:rsidRPr="00474D19">
        <w:t xml:space="preserve"> </w:t>
      </w:r>
      <w:proofErr w:type="spellStart"/>
      <w:r w:rsidRPr="00474D19">
        <w:t>ресурсообеспеченность</w:t>
      </w:r>
      <w:proofErr w:type="spellEnd"/>
      <w:r w:rsidRPr="00474D19"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6256CC" w:rsidRPr="00474D19" w:rsidRDefault="006256CC" w:rsidP="00A73D9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474D19">
        <w:rPr>
          <w:b/>
          <w:i/>
        </w:rPr>
        <w:t xml:space="preserve">применять </w:t>
      </w:r>
      <w:r w:rsidRPr="00474D19"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474D19">
        <w:t>геоэкологическими</w:t>
      </w:r>
      <w:proofErr w:type="spellEnd"/>
      <w:r w:rsidRPr="00474D19">
        <w:t xml:space="preserve"> объектами, процессами и явлениями, их изменениями под влиянием разнообразных факторов;</w:t>
      </w:r>
    </w:p>
    <w:p w:rsidR="006256CC" w:rsidRPr="00474D19" w:rsidRDefault="006256CC" w:rsidP="00A73D91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474D19">
        <w:rPr>
          <w:b/>
          <w:i/>
        </w:rPr>
        <w:t xml:space="preserve">составлять </w:t>
      </w:r>
      <w:r w:rsidRPr="00474D19"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987F34" w:rsidRDefault="00987F34" w:rsidP="00A73D91">
      <w:pPr>
        <w:pStyle w:val="a3"/>
        <w:tabs>
          <w:tab w:val="num" w:pos="567"/>
        </w:tabs>
        <w:jc w:val="both"/>
        <w:rPr>
          <w:b/>
        </w:rPr>
      </w:pPr>
    </w:p>
    <w:p w:rsidR="006256CC" w:rsidRPr="00474D19" w:rsidRDefault="006256CC" w:rsidP="00A73D91">
      <w:pPr>
        <w:pStyle w:val="a3"/>
        <w:tabs>
          <w:tab w:val="num" w:pos="567"/>
        </w:tabs>
        <w:jc w:val="both"/>
      </w:pPr>
      <w:r w:rsidRPr="00474D19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74D19">
        <w:t>для</w:t>
      </w:r>
      <w:proofErr w:type="gramEnd"/>
      <w:r w:rsidRPr="00474D19">
        <w:t>:</w:t>
      </w:r>
    </w:p>
    <w:p w:rsidR="006256CC" w:rsidRPr="00474D19" w:rsidRDefault="006256CC" w:rsidP="00A73D91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474D19">
        <w:t>выявления и объяснения географических аспектов различных текущих событий и ситуаций;</w:t>
      </w:r>
    </w:p>
    <w:p w:rsidR="006256CC" w:rsidRPr="00474D19" w:rsidRDefault="006256CC" w:rsidP="00A73D91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474D19">
        <w:t>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</w:t>
      </w:r>
    </w:p>
    <w:p w:rsidR="006256CC" w:rsidRPr="00474D19" w:rsidRDefault="006256CC" w:rsidP="00A73D91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474D19"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6256CC" w:rsidRPr="00474D19" w:rsidRDefault="006256CC" w:rsidP="00A73D91">
      <w:pPr>
        <w:rPr>
          <w:b/>
        </w:rPr>
      </w:pPr>
    </w:p>
    <w:p w:rsidR="006256CC" w:rsidRPr="00474D19" w:rsidRDefault="00987F34" w:rsidP="00987F34">
      <w:r>
        <w:rPr>
          <w:b/>
          <w:bCs/>
        </w:rPr>
        <w:t xml:space="preserve"> </w:t>
      </w:r>
      <w:r w:rsidR="006256CC" w:rsidRPr="00180421">
        <w:t xml:space="preserve"> </w:t>
      </w:r>
      <w:r>
        <w:t xml:space="preserve"> </w:t>
      </w:r>
    </w:p>
    <w:p w:rsidR="006256CC" w:rsidRPr="00474D19" w:rsidRDefault="006256CC" w:rsidP="009C6EFA"/>
    <w:p w:rsidR="006256CC" w:rsidRPr="00474D19" w:rsidRDefault="006256CC" w:rsidP="009C6EFA"/>
    <w:p w:rsidR="006256CC" w:rsidRPr="00474D19" w:rsidRDefault="006256CC" w:rsidP="009C6EFA"/>
    <w:p w:rsidR="006256CC" w:rsidRDefault="006256CC" w:rsidP="009C6EFA"/>
    <w:p w:rsidR="006256CC" w:rsidRDefault="006256CC" w:rsidP="009C6EFA"/>
    <w:p w:rsidR="006256CC" w:rsidRDefault="006256CC" w:rsidP="009C6EFA"/>
    <w:p w:rsidR="006256CC" w:rsidRDefault="006256CC" w:rsidP="009C6EFA"/>
    <w:p w:rsidR="00B8429D" w:rsidRDefault="00B8429D" w:rsidP="00B8429D">
      <w:pPr>
        <w:shd w:val="clear" w:color="auto" w:fill="FFFFFF"/>
        <w:autoSpaceDE w:val="0"/>
        <w:autoSpaceDN w:val="0"/>
        <w:adjustRightInd w:val="0"/>
        <w:contextualSpacing/>
        <w:jc w:val="center"/>
        <w:rPr>
          <w:b/>
          <w:bCs/>
        </w:rPr>
      </w:pPr>
    </w:p>
    <w:p w:rsidR="00B8429D" w:rsidRPr="00B8429D" w:rsidRDefault="00B8429D" w:rsidP="00B8429D">
      <w:pPr>
        <w:jc w:val="center"/>
        <w:rPr>
          <w:rFonts w:eastAsia="Arial Unicode MS"/>
          <w:b/>
          <w:bCs/>
          <w:iCs/>
          <w:color w:val="000000"/>
          <w:sz w:val="28"/>
          <w:szCs w:val="28"/>
        </w:rPr>
      </w:pPr>
      <w:r w:rsidRPr="00B8429D">
        <w:rPr>
          <w:rFonts w:eastAsia="Arial Unicode MS"/>
          <w:b/>
          <w:bCs/>
          <w:iCs/>
          <w:color w:val="000000"/>
          <w:sz w:val="28"/>
          <w:szCs w:val="28"/>
        </w:rPr>
        <w:t xml:space="preserve">Содержание </w:t>
      </w:r>
      <w:bookmarkStart w:id="0" w:name="_GoBack"/>
      <w:bookmarkEnd w:id="0"/>
      <w:r w:rsidRPr="00B8429D">
        <w:rPr>
          <w:rFonts w:eastAsia="Arial Unicode MS"/>
          <w:b/>
          <w:bCs/>
          <w:iCs/>
          <w:color w:val="000000"/>
          <w:sz w:val="28"/>
          <w:szCs w:val="28"/>
        </w:rPr>
        <w:t>учебного предмета</w:t>
      </w:r>
    </w:p>
    <w:p w:rsidR="00B8429D" w:rsidRPr="00B8429D" w:rsidRDefault="00B8429D" w:rsidP="00B8429D">
      <w:pPr>
        <w:jc w:val="center"/>
        <w:rPr>
          <w:b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5358"/>
        <w:gridCol w:w="2126"/>
      </w:tblGrid>
      <w:tr w:rsidR="00B8429D" w:rsidRPr="00B8429D" w:rsidTr="0031695E">
        <w:tc>
          <w:tcPr>
            <w:tcW w:w="2439" w:type="dxa"/>
          </w:tcPr>
          <w:p w:rsidR="00B8429D" w:rsidRPr="00B8429D" w:rsidRDefault="00B8429D" w:rsidP="00B8429D">
            <w:pPr>
              <w:jc w:val="center"/>
              <w:rPr>
                <w:rFonts w:eastAsia="Calibri"/>
                <w:lang w:eastAsia="en-US"/>
              </w:rPr>
            </w:pPr>
            <w:r w:rsidRPr="00B8429D">
              <w:rPr>
                <w:rFonts w:eastAsia="Calibri"/>
                <w:lang w:eastAsia="en-US"/>
              </w:rPr>
              <w:t>Название раздела</w:t>
            </w:r>
          </w:p>
        </w:tc>
        <w:tc>
          <w:tcPr>
            <w:tcW w:w="5358" w:type="dxa"/>
          </w:tcPr>
          <w:p w:rsidR="00B8429D" w:rsidRPr="00B8429D" w:rsidRDefault="00B8429D" w:rsidP="00B8429D">
            <w:pPr>
              <w:jc w:val="center"/>
              <w:rPr>
                <w:rFonts w:eastAsia="Calibri"/>
                <w:lang w:eastAsia="en-US"/>
              </w:rPr>
            </w:pPr>
            <w:r w:rsidRPr="00B8429D">
              <w:rPr>
                <w:rFonts w:eastAsia="Calibri"/>
                <w:lang w:eastAsia="en-US"/>
              </w:rPr>
              <w:t>Краткое содержание (темы)</w:t>
            </w:r>
          </w:p>
        </w:tc>
        <w:tc>
          <w:tcPr>
            <w:tcW w:w="2126" w:type="dxa"/>
          </w:tcPr>
          <w:p w:rsidR="00B8429D" w:rsidRPr="00B8429D" w:rsidRDefault="00B8429D" w:rsidP="00B8429D">
            <w:pPr>
              <w:rPr>
                <w:rFonts w:eastAsia="Calibri"/>
                <w:lang w:eastAsia="en-US"/>
              </w:rPr>
            </w:pPr>
            <w:r w:rsidRPr="00B8429D">
              <w:t>Количество часов</w:t>
            </w:r>
          </w:p>
        </w:tc>
      </w:tr>
      <w:tr w:rsidR="00B8429D" w:rsidRPr="0031695E" w:rsidTr="0031695E">
        <w:tc>
          <w:tcPr>
            <w:tcW w:w="2439" w:type="dxa"/>
          </w:tcPr>
          <w:p w:rsidR="00B8429D" w:rsidRPr="0031695E" w:rsidRDefault="00B8429D" w:rsidP="00B8429D">
            <w:pPr>
              <w:jc w:val="center"/>
              <w:rPr>
                <w:rFonts w:eastAsia="Calibri"/>
                <w:lang w:eastAsia="en-US"/>
              </w:rPr>
            </w:pPr>
            <w:r w:rsidRPr="0031695E">
              <w:rPr>
                <w:rStyle w:val="apple-converted-space"/>
                <w:bCs/>
              </w:rPr>
              <w:t> </w:t>
            </w:r>
            <w:r w:rsidRPr="0031695E">
              <w:rPr>
                <w:bCs/>
              </w:rPr>
              <w:t xml:space="preserve">Регионы и страны мира   </w:t>
            </w:r>
          </w:p>
        </w:tc>
        <w:tc>
          <w:tcPr>
            <w:tcW w:w="5358" w:type="dxa"/>
          </w:tcPr>
          <w:p w:rsidR="00B8429D" w:rsidRPr="0031695E" w:rsidRDefault="00B8429D" w:rsidP="00B8429D">
            <w:pPr>
              <w:ind w:left="62"/>
            </w:pPr>
            <w:r w:rsidRPr="0031695E">
              <w:t xml:space="preserve">Многообразие стран мира и их типы. Современная политическая карта мира. Особенности географического положения, истории открытия и освоения, природно-ресурсного потенциала, населения, хозяйства, культуры, современных проблем развития крупных регионов и стран Европы, Азии, Африки, Северной и Латинской Америки, а также Австралии. </w:t>
            </w:r>
          </w:p>
          <w:p w:rsidR="00B8429D" w:rsidRPr="0031695E" w:rsidRDefault="00B8429D" w:rsidP="00B8429D">
            <w:pPr>
              <w:ind w:left="62"/>
            </w:pPr>
            <w:r w:rsidRPr="0031695E">
              <w:t xml:space="preserve">Анализ политической карты мира и экономических карт с целью определения специализации разных </w:t>
            </w:r>
          </w:p>
          <w:p w:rsidR="00B8429D" w:rsidRPr="0031695E" w:rsidRDefault="00B8429D" w:rsidP="0031695E">
            <w:pPr>
              <w:ind w:left="62"/>
              <w:rPr>
                <w:rFonts w:eastAsia="Calibri"/>
                <w:lang w:eastAsia="en-US"/>
              </w:rPr>
            </w:pPr>
            <w:r w:rsidRPr="0031695E">
              <w:t xml:space="preserve">типов стран и регионов мира, их участия в международном географическом разделении труда.  </w:t>
            </w:r>
          </w:p>
        </w:tc>
        <w:tc>
          <w:tcPr>
            <w:tcW w:w="2126" w:type="dxa"/>
          </w:tcPr>
          <w:p w:rsidR="00B8429D" w:rsidRPr="0031695E" w:rsidRDefault="00412B67" w:rsidP="00B8429D">
            <w:r w:rsidRPr="0031695E">
              <w:t>26</w:t>
            </w:r>
          </w:p>
        </w:tc>
      </w:tr>
      <w:tr w:rsidR="00B8429D" w:rsidRPr="0031695E" w:rsidTr="0031695E">
        <w:tc>
          <w:tcPr>
            <w:tcW w:w="2439" w:type="dxa"/>
          </w:tcPr>
          <w:p w:rsidR="00B8429D" w:rsidRPr="0031695E" w:rsidRDefault="00B8429D" w:rsidP="00B8429D">
            <w:pPr>
              <w:jc w:val="center"/>
              <w:rPr>
                <w:rFonts w:eastAsia="Calibri"/>
                <w:lang w:eastAsia="en-US"/>
              </w:rPr>
            </w:pPr>
            <w:r w:rsidRPr="0031695E">
              <w:rPr>
                <w:bCs/>
                <w:bdr w:val="none" w:sz="0" w:space="0" w:color="auto" w:frame="1"/>
              </w:rPr>
              <w:t xml:space="preserve">  </w:t>
            </w:r>
            <w:r w:rsidRPr="0031695E">
              <w:t>Россия в современном мире</w:t>
            </w:r>
          </w:p>
        </w:tc>
        <w:tc>
          <w:tcPr>
            <w:tcW w:w="5358" w:type="dxa"/>
          </w:tcPr>
          <w:p w:rsidR="00B8429D" w:rsidRPr="0031695E" w:rsidRDefault="00B8429D" w:rsidP="00B8429D">
            <w:pPr>
              <w:tabs>
                <w:tab w:val="left" w:pos="142"/>
              </w:tabs>
            </w:pPr>
            <w:r w:rsidRPr="0031695E">
              <w:t xml:space="preserve">Россия на политической карте мира, в мировом хозяйстве, системе международных финансово-экономических и политических отношений. Отрасли международной специализации России. Особенности географии экономических, политических и культурных связей России с наиболее развитыми странами мира. Географические аспекты важнейших социально-экономических проблем России. </w:t>
            </w:r>
          </w:p>
          <w:p w:rsidR="00B8429D" w:rsidRPr="0031695E" w:rsidRDefault="00B8429D" w:rsidP="00B8429D">
            <w:pPr>
              <w:rPr>
                <w:rFonts w:eastAsia="Calibri"/>
                <w:lang w:eastAsia="en-US"/>
              </w:rPr>
            </w:pPr>
            <w:r w:rsidRPr="0031695E">
              <w:t xml:space="preserve">Анализ и объяснение особенностей современного геополитического и геоэкономического положения России. Определение основных направлений внешних экономических связей России с наиболее развитыми странами мира. </w:t>
            </w:r>
          </w:p>
        </w:tc>
        <w:tc>
          <w:tcPr>
            <w:tcW w:w="2126" w:type="dxa"/>
          </w:tcPr>
          <w:p w:rsidR="00B8429D" w:rsidRPr="0031695E" w:rsidRDefault="00412B67" w:rsidP="00B8429D">
            <w:r w:rsidRPr="0031695E">
              <w:t>6</w:t>
            </w:r>
          </w:p>
        </w:tc>
      </w:tr>
      <w:tr w:rsidR="00B8429D" w:rsidRPr="0031695E" w:rsidTr="0031695E">
        <w:tc>
          <w:tcPr>
            <w:tcW w:w="2439" w:type="dxa"/>
          </w:tcPr>
          <w:p w:rsidR="0031695E" w:rsidRDefault="00B8429D" w:rsidP="00B8429D">
            <w:pPr>
              <w:jc w:val="center"/>
              <w:rPr>
                <w:bCs/>
              </w:rPr>
            </w:pPr>
            <w:r w:rsidRPr="0031695E">
              <w:rPr>
                <w:bCs/>
              </w:rPr>
              <w:t xml:space="preserve">Географические аспекты </w:t>
            </w:r>
            <w:proofErr w:type="gramStart"/>
            <w:r w:rsidRPr="0031695E">
              <w:rPr>
                <w:bCs/>
              </w:rPr>
              <w:t>современных</w:t>
            </w:r>
            <w:proofErr w:type="gramEnd"/>
            <w:r w:rsidRPr="0031695E">
              <w:rPr>
                <w:bCs/>
              </w:rPr>
              <w:t xml:space="preserve"> глобальных </w:t>
            </w:r>
          </w:p>
          <w:p w:rsidR="00B8429D" w:rsidRPr="0031695E" w:rsidRDefault="00B8429D" w:rsidP="00B8429D">
            <w:pPr>
              <w:jc w:val="center"/>
              <w:rPr>
                <w:rFonts w:eastAsia="Calibri"/>
                <w:lang w:eastAsia="en-US"/>
              </w:rPr>
            </w:pPr>
            <w:r w:rsidRPr="0031695E">
              <w:rPr>
                <w:rStyle w:val="apple-converted-space"/>
                <w:bCs/>
              </w:rPr>
              <w:t> </w:t>
            </w:r>
            <w:r w:rsidRPr="0031695E">
              <w:rPr>
                <w:bCs/>
              </w:rPr>
              <w:t>проблем человечества</w:t>
            </w:r>
          </w:p>
        </w:tc>
        <w:tc>
          <w:tcPr>
            <w:tcW w:w="5358" w:type="dxa"/>
          </w:tcPr>
          <w:p w:rsidR="00B8429D" w:rsidRPr="0031695E" w:rsidRDefault="00B8429D" w:rsidP="00B8429D">
            <w:pPr>
              <w:ind w:left="62"/>
            </w:pPr>
            <w:r w:rsidRPr="0031695E">
              <w:t xml:space="preserve">Понятие о глобальных проблемах, их типах и взаимосвязях. Географическое содержание глобальных проблем человечества в прошлом и настоящем. Сырьевая, демографическая, продовольственная и </w:t>
            </w:r>
            <w:proofErr w:type="spellStart"/>
            <w:r w:rsidRPr="0031695E">
              <w:t>геоэкологическая</w:t>
            </w:r>
            <w:proofErr w:type="spellEnd"/>
            <w:r w:rsidRPr="0031695E">
              <w:t xml:space="preserve"> проблемы как приоритетные, пути их решения. ПРОБЛЕМЫ ПРЕОДОЛЕНИЯ ОТСТАЛОСТИ РАЗВИВАЮЩИХСЯ СТРАН. ГЕОГРАФИЧЕСКИЕ АСПЕКТЫ КАЧЕСТВА ЖИЗНИ НАСЕЛЕНИЯ. Роль географии в решении глобальных проблем человечества. </w:t>
            </w:r>
          </w:p>
          <w:p w:rsidR="00B8429D" w:rsidRPr="0031695E" w:rsidRDefault="00B8429D" w:rsidP="00B8429D">
            <w:pPr>
              <w:ind w:left="62"/>
              <w:rPr>
                <w:rFonts w:eastAsia="Calibri"/>
                <w:lang w:eastAsia="en-US"/>
              </w:rPr>
            </w:pPr>
            <w:r w:rsidRPr="0031695E">
              <w:t>Составление простейших таблиц, схем, картосхем, отражающих географические взаимосвязи приоритетных глобальных проблем человечества</w:t>
            </w:r>
          </w:p>
        </w:tc>
        <w:tc>
          <w:tcPr>
            <w:tcW w:w="2126" w:type="dxa"/>
          </w:tcPr>
          <w:p w:rsidR="00B8429D" w:rsidRPr="0031695E" w:rsidRDefault="00412B67" w:rsidP="00B8429D">
            <w:r w:rsidRPr="0031695E">
              <w:t>2</w:t>
            </w:r>
          </w:p>
        </w:tc>
      </w:tr>
    </w:tbl>
    <w:p w:rsidR="00B8429D" w:rsidRDefault="00B8429D" w:rsidP="00B8429D">
      <w:pPr>
        <w:shd w:val="clear" w:color="auto" w:fill="FFFFFF"/>
        <w:autoSpaceDE w:val="0"/>
        <w:autoSpaceDN w:val="0"/>
        <w:adjustRightInd w:val="0"/>
        <w:contextualSpacing/>
        <w:jc w:val="center"/>
        <w:rPr>
          <w:b/>
          <w:bCs/>
        </w:rPr>
      </w:pPr>
    </w:p>
    <w:p w:rsidR="00B8429D" w:rsidRDefault="00B8429D" w:rsidP="00B8429D">
      <w:pPr>
        <w:shd w:val="clear" w:color="auto" w:fill="FFFFFF"/>
        <w:autoSpaceDE w:val="0"/>
        <w:autoSpaceDN w:val="0"/>
        <w:adjustRightInd w:val="0"/>
        <w:contextualSpacing/>
        <w:jc w:val="center"/>
        <w:rPr>
          <w:b/>
          <w:bCs/>
        </w:rPr>
      </w:pPr>
    </w:p>
    <w:p w:rsidR="00B8429D" w:rsidRDefault="00B8429D" w:rsidP="00B8429D">
      <w:pPr>
        <w:shd w:val="clear" w:color="auto" w:fill="FFFFFF"/>
        <w:autoSpaceDE w:val="0"/>
        <w:autoSpaceDN w:val="0"/>
        <w:adjustRightInd w:val="0"/>
        <w:contextualSpacing/>
        <w:jc w:val="center"/>
        <w:rPr>
          <w:b/>
          <w:bCs/>
        </w:rPr>
      </w:pPr>
    </w:p>
    <w:p w:rsidR="00B8429D" w:rsidRPr="00180421" w:rsidRDefault="00B8429D" w:rsidP="00B8429D">
      <w:pPr>
        <w:shd w:val="clear" w:color="auto" w:fill="FFFFFF"/>
        <w:autoSpaceDE w:val="0"/>
        <w:autoSpaceDN w:val="0"/>
        <w:adjustRightInd w:val="0"/>
        <w:contextualSpacing/>
        <w:jc w:val="center"/>
        <w:rPr>
          <w:b/>
          <w:bCs/>
        </w:rPr>
      </w:pPr>
    </w:p>
    <w:p w:rsidR="006256CC" w:rsidRPr="00474D19" w:rsidRDefault="00B8429D" w:rsidP="0031695E">
      <w:pPr>
        <w:pStyle w:val="ad"/>
        <w:shd w:val="clear" w:color="auto" w:fill="FFFFFF"/>
        <w:spacing w:before="0" w:beforeAutospacing="0" w:after="0" w:afterAutospacing="0"/>
        <w:rPr>
          <w:b/>
          <w:i/>
        </w:rPr>
      </w:pPr>
      <w:r>
        <w:rPr>
          <w:b/>
          <w:bCs/>
          <w:i/>
          <w:iCs/>
          <w:u w:val="single"/>
          <w:bdr w:val="none" w:sz="0" w:space="0" w:color="auto" w:frame="1"/>
        </w:rPr>
        <w:t xml:space="preserve"> </w:t>
      </w:r>
    </w:p>
    <w:sectPr w:rsidR="006256CC" w:rsidRPr="00474D19" w:rsidSect="00604C8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C95" w:rsidRDefault="00BE5C95" w:rsidP="00474D19">
      <w:r>
        <w:separator/>
      </w:r>
    </w:p>
  </w:endnote>
  <w:endnote w:type="continuationSeparator" w:id="0">
    <w:p w:rsidR="00BE5C95" w:rsidRDefault="00BE5C95" w:rsidP="00474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C95" w:rsidRDefault="00BE5C95" w:rsidP="00474D19">
      <w:r>
        <w:separator/>
      </w:r>
    </w:p>
  </w:footnote>
  <w:footnote w:type="continuationSeparator" w:id="0">
    <w:p w:rsidR="00BE5C95" w:rsidRDefault="00BE5C95" w:rsidP="00474D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45A99"/>
    <w:multiLevelType w:val="hybridMultilevel"/>
    <w:tmpl w:val="C40239A6"/>
    <w:lvl w:ilvl="0" w:tplc="F6E2C114">
      <w:start w:val="5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0B0275E7"/>
    <w:multiLevelType w:val="hybridMultilevel"/>
    <w:tmpl w:val="FE8E42B0"/>
    <w:lvl w:ilvl="0" w:tplc="F6E2C114">
      <w:start w:val="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0481D"/>
    <w:multiLevelType w:val="multilevel"/>
    <w:tmpl w:val="94D2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F34647"/>
    <w:multiLevelType w:val="hybridMultilevel"/>
    <w:tmpl w:val="B20C2C46"/>
    <w:lvl w:ilvl="0" w:tplc="DEE0DF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252E1702"/>
    <w:multiLevelType w:val="hybridMultilevel"/>
    <w:tmpl w:val="97A4E6B6"/>
    <w:lvl w:ilvl="0" w:tplc="DEE0DF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8D708A9"/>
    <w:multiLevelType w:val="hybridMultilevel"/>
    <w:tmpl w:val="A24E08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EB878BE"/>
    <w:multiLevelType w:val="hybridMultilevel"/>
    <w:tmpl w:val="E57AF6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FBF4275"/>
    <w:multiLevelType w:val="hybridMultilevel"/>
    <w:tmpl w:val="AA448724"/>
    <w:lvl w:ilvl="0" w:tplc="F6E2C114">
      <w:start w:val="5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417C03EE"/>
    <w:multiLevelType w:val="hybridMultilevel"/>
    <w:tmpl w:val="D8A6D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B11FDB"/>
    <w:multiLevelType w:val="hybridMultilevel"/>
    <w:tmpl w:val="8DDCCC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58D6E42"/>
    <w:multiLevelType w:val="multilevel"/>
    <w:tmpl w:val="E2EE5D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C28565F"/>
    <w:multiLevelType w:val="hybridMultilevel"/>
    <w:tmpl w:val="58366A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4DE0300"/>
    <w:multiLevelType w:val="multilevel"/>
    <w:tmpl w:val="801AD1D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1D627B"/>
    <w:multiLevelType w:val="multilevel"/>
    <w:tmpl w:val="A4BEA0F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C7115A0"/>
    <w:multiLevelType w:val="hybridMultilevel"/>
    <w:tmpl w:val="8DF0A59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>
    <w:nsid w:val="679330E4"/>
    <w:multiLevelType w:val="multilevel"/>
    <w:tmpl w:val="B2AC1C9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6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7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2"/>
  </w:num>
  <w:num w:numId="16">
    <w:abstractNumId w:val="1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EFA"/>
    <w:rsid w:val="00021843"/>
    <w:rsid w:val="00065A82"/>
    <w:rsid w:val="00070DBF"/>
    <w:rsid w:val="00083FEF"/>
    <w:rsid w:val="00093B0C"/>
    <w:rsid w:val="00096193"/>
    <w:rsid w:val="00096D1A"/>
    <w:rsid w:val="000A1046"/>
    <w:rsid w:val="000B4678"/>
    <w:rsid w:val="000D453A"/>
    <w:rsid w:val="000E4500"/>
    <w:rsid w:val="0010638E"/>
    <w:rsid w:val="0010738F"/>
    <w:rsid w:val="00131FF1"/>
    <w:rsid w:val="001477FE"/>
    <w:rsid w:val="00162CB0"/>
    <w:rsid w:val="00180421"/>
    <w:rsid w:val="001869CA"/>
    <w:rsid w:val="001912E9"/>
    <w:rsid w:val="001B2F3C"/>
    <w:rsid w:val="001C604D"/>
    <w:rsid w:val="001C6D1F"/>
    <w:rsid w:val="001F066E"/>
    <w:rsid w:val="001F2E74"/>
    <w:rsid w:val="001F44B4"/>
    <w:rsid w:val="00203DD3"/>
    <w:rsid w:val="00266197"/>
    <w:rsid w:val="0026696F"/>
    <w:rsid w:val="002B54F8"/>
    <w:rsid w:val="002C0087"/>
    <w:rsid w:val="002D4E38"/>
    <w:rsid w:val="002D7B43"/>
    <w:rsid w:val="002F224D"/>
    <w:rsid w:val="00301089"/>
    <w:rsid w:val="0031695E"/>
    <w:rsid w:val="00332C86"/>
    <w:rsid w:val="00333CF8"/>
    <w:rsid w:val="00354828"/>
    <w:rsid w:val="00376930"/>
    <w:rsid w:val="00395DC9"/>
    <w:rsid w:val="003B4CBA"/>
    <w:rsid w:val="003B5C20"/>
    <w:rsid w:val="003B5EFB"/>
    <w:rsid w:val="00412B67"/>
    <w:rsid w:val="00414177"/>
    <w:rsid w:val="0042455D"/>
    <w:rsid w:val="00441F7B"/>
    <w:rsid w:val="00474D19"/>
    <w:rsid w:val="0048142A"/>
    <w:rsid w:val="004859F0"/>
    <w:rsid w:val="004E577B"/>
    <w:rsid w:val="00533C4C"/>
    <w:rsid w:val="00560F28"/>
    <w:rsid w:val="00593A7D"/>
    <w:rsid w:val="005A32BC"/>
    <w:rsid w:val="005C6F28"/>
    <w:rsid w:val="005D7222"/>
    <w:rsid w:val="00604C86"/>
    <w:rsid w:val="006256CC"/>
    <w:rsid w:val="006269E4"/>
    <w:rsid w:val="00627FDB"/>
    <w:rsid w:val="0063560E"/>
    <w:rsid w:val="0066419C"/>
    <w:rsid w:val="006836F6"/>
    <w:rsid w:val="006844D7"/>
    <w:rsid w:val="006B0C89"/>
    <w:rsid w:val="006E145F"/>
    <w:rsid w:val="006E68E1"/>
    <w:rsid w:val="006E7381"/>
    <w:rsid w:val="006F02A3"/>
    <w:rsid w:val="007000EF"/>
    <w:rsid w:val="0074184C"/>
    <w:rsid w:val="00743E76"/>
    <w:rsid w:val="00744CB2"/>
    <w:rsid w:val="00757825"/>
    <w:rsid w:val="007B635A"/>
    <w:rsid w:val="00833BD0"/>
    <w:rsid w:val="00835AEA"/>
    <w:rsid w:val="008424E6"/>
    <w:rsid w:val="00893A1F"/>
    <w:rsid w:val="008B3366"/>
    <w:rsid w:val="008E2E68"/>
    <w:rsid w:val="00913DED"/>
    <w:rsid w:val="0096236C"/>
    <w:rsid w:val="00985445"/>
    <w:rsid w:val="00987F34"/>
    <w:rsid w:val="00990353"/>
    <w:rsid w:val="00992C2C"/>
    <w:rsid w:val="009B5F1D"/>
    <w:rsid w:val="009B7F18"/>
    <w:rsid w:val="009C4BA4"/>
    <w:rsid w:val="009C6EFA"/>
    <w:rsid w:val="009D326C"/>
    <w:rsid w:val="009E145A"/>
    <w:rsid w:val="009E4E96"/>
    <w:rsid w:val="009F47C3"/>
    <w:rsid w:val="009F686A"/>
    <w:rsid w:val="00A343D0"/>
    <w:rsid w:val="00A73842"/>
    <w:rsid w:val="00A73D91"/>
    <w:rsid w:val="00AB009B"/>
    <w:rsid w:val="00AE056F"/>
    <w:rsid w:val="00B220BC"/>
    <w:rsid w:val="00B335E7"/>
    <w:rsid w:val="00B51293"/>
    <w:rsid w:val="00B700CF"/>
    <w:rsid w:val="00B8429D"/>
    <w:rsid w:val="00BA1FB1"/>
    <w:rsid w:val="00BA31EA"/>
    <w:rsid w:val="00BA4C85"/>
    <w:rsid w:val="00BB4F4E"/>
    <w:rsid w:val="00BD277E"/>
    <w:rsid w:val="00BE5C95"/>
    <w:rsid w:val="00BE6224"/>
    <w:rsid w:val="00C15D30"/>
    <w:rsid w:val="00C15ECC"/>
    <w:rsid w:val="00C47EEA"/>
    <w:rsid w:val="00C56251"/>
    <w:rsid w:val="00C6692B"/>
    <w:rsid w:val="00C66AD1"/>
    <w:rsid w:val="00C709BF"/>
    <w:rsid w:val="00C7504E"/>
    <w:rsid w:val="00D36F2A"/>
    <w:rsid w:val="00D6105B"/>
    <w:rsid w:val="00D8532E"/>
    <w:rsid w:val="00DA1761"/>
    <w:rsid w:val="00DA448B"/>
    <w:rsid w:val="00DD5736"/>
    <w:rsid w:val="00DE703F"/>
    <w:rsid w:val="00DF0965"/>
    <w:rsid w:val="00DF30FE"/>
    <w:rsid w:val="00E102D3"/>
    <w:rsid w:val="00E40E2A"/>
    <w:rsid w:val="00E7490B"/>
    <w:rsid w:val="00E93336"/>
    <w:rsid w:val="00EA1FEB"/>
    <w:rsid w:val="00EB3694"/>
    <w:rsid w:val="00EC01A8"/>
    <w:rsid w:val="00EE76DE"/>
    <w:rsid w:val="00EF11B5"/>
    <w:rsid w:val="00F00663"/>
    <w:rsid w:val="00F0184A"/>
    <w:rsid w:val="00F27A0F"/>
    <w:rsid w:val="00F446DA"/>
    <w:rsid w:val="00F64E36"/>
    <w:rsid w:val="00F72418"/>
    <w:rsid w:val="00F72720"/>
    <w:rsid w:val="00F83F52"/>
    <w:rsid w:val="00FA73EA"/>
    <w:rsid w:val="00FC7A6A"/>
    <w:rsid w:val="00FE3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EFA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C6EFA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474D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474D19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474D1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474D1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99"/>
    <w:qFormat/>
    <w:rsid w:val="00474D19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9">
    <w:name w:val="Title"/>
    <w:basedOn w:val="a"/>
    <w:link w:val="aa"/>
    <w:uiPriority w:val="99"/>
    <w:qFormat/>
    <w:rsid w:val="00474D19"/>
    <w:pPr>
      <w:jc w:val="center"/>
    </w:pPr>
    <w:rPr>
      <w:b/>
      <w:bCs/>
      <w:sz w:val="28"/>
    </w:rPr>
  </w:style>
  <w:style w:type="character" w:customStyle="1" w:styleId="aa">
    <w:name w:val="Название Знак"/>
    <w:basedOn w:val="a0"/>
    <w:link w:val="a9"/>
    <w:uiPriority w:val="99"/>
    <w:locked/>
    <w:rsid w:val="00474D19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474D19"/>
    <w:pPr>
      <w:spacing w:after="120" w:line="480" w:lineRule="auto"/>
      <w:ind w:left="283"/>
    </w:pPr>
    <w:rPr>
      <w:rFonts w:eastAsia="Calibri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74D19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0B467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0B467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B2F3C"/>
    <w:rPr>
      <w:rFonts w:cs="Times New Roman"/>
    </w:rPr>
  </w:style>
  <w:style w:type="paragraph" w:styleId="ad">
    <w:name w:val="Normal (Web)"/>
    <w:basedOn w:val="a"/>
    <w:uiPriority w:val="99"/>
    <w:rsid w:val="001B2F3C"/>
    <w:pPr>
      <w:spacing w:before="100" w:beforeAutospacing="1" w:after="100" w:afterAutospacing="1"/>
    </w:pPr>
  </w:style>
  <w:style w:type="character" w:customStyle="1" w:styleId="7">
    <w:name w:val="Знак Знак7"/>
    <w:uiPriority w:val="99"/>
    <w:rsid w:val="0010738F"/>
    <w:rPr>
      <w:rFonts w:ascii="Cambria" w:hAnsi="Cambria"/>
      <w:b/>
      <w:kern w:val="28"/>
      <w:sz w:val="32"/>
    </w:rPr>
  </w:style>
  <w:style w:type="character" w:styleId="ae">
    <w:name w:val="Emphasis"/>
    <w:basedOn w:val="a0"/>
    <w:qFormat/>
    <w:locked/>
    <w:rsid w:val="00627FDB"/>
    <w:rPr>
      <w:i/>
      <w:iCs/>
    </w:rPr>
  </w:style>
  <w:style w:type="character" w:customStyle="1" w:styleId="1">
    <w:name w:val="Заголовок №1_"/>
    <w:basedOn w:val="a0"/>
    <w:link w:val="10"/>
    <w:rsid w:val="001869CA"/>
    <w:rPr>
      <w:rFonts w:ascii="Trebuchet MS" w:eastAsia="Trebuchet MS" w:hAnsi="Trebuchet MS" w:cs="Trebuchet MS"/>
      <w:b/>
      <w:bCs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1869CA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character" w:customStyle="1" w:styleId="3">
    <w:name w:val="Основной текст (3)_"/>
    <w:basedOn w:val="a0"/>
    <w:rsid w:val="001869C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30">
    <w:name w:val="Основной текст (3)"/>
    <w:basedOn w:val="3"/>
    <w:rsid w:val="001869C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af">
    <w:name w:val="Основной текст_"/>
    <w:basedOn w:val="a0"/>
    <w:link w:val="23"/>
    <w:rsid w:val="001869CA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af0">
    <w:name w:val="Основной текст + Курсив"/>
    <w:basedOn w:val="af"/>
    <w:rsid w:val="001869CA"/>
    <w:rPr>
      <w:rFonts w:ascii="Times New Roman" w:eastAsia="Times New Roman" w:hAnsi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0">
    <w:name w:val="Заголовок №1"/>
    <w:basedOn w:val="a"/>
    <w:link w:val="1"/>
    <w:rsid w:val="001869CA"/>
    <w:pPr>
      <w:widowControl w:val="0"/>
      <w:shd w:val="clear" w:color="auto" w:fill="FFFFFF"/>
      <w:spacing w:after="360" w:line="0" w:lineRule="atLeast"/>
      <w:outlineLvl w:val="0"/>
    </w:pPr>
    <w:rPr>
      <w:rFonts w:ascii="Trebuchet MS" w:eastAsia="Trebuchet MS" w:hAnsi="Trebuchet MS" w:cs="Trebuchet MS"/>
      <w:b/>
      <w:bCs/>
      <w:sz w:val="22"/>
      <w:szCs w:val="22"/>
      <w:lang w:val="en-US" w:eastAsia="en-US"/>
    </w:rPr>
  </w:style>
  <w:style w:type="paragraph" w:customStyle="1" w:styleId="22">
    <w:name w:val="Основной текст (2)"/>
    <w:basedOn w:val="a"/>
    <w:link w:val="21"/>
    <w:rsid w:val="001869CA"/>
    <w:pPr>
      <w:widowControl w:val="0"/>
      <w:shd w:val="clear" w:color="auto" w:fill="FFFFFF"/>
      <w:spacing w:before="360" w:line="250" w:lineRule="exact"/>
    </w:pPr>
    <w:rPr>
      <w:b/>
      <w:bCs/>
      <w:sz w:val="21"/>
      <w:szCs w:val="21"/>
      <w:lang w:val="en-US" w:eastAsia="en-US"/>
    </w:rPr>
  </w:style>
  <w:style w:type="paragraph" w:customStyle="1" w:styleId="23">
    <w:name w:val="Основной текст2"/>
    <w:basedOn w:val="a"/>
    <w:link w:val="af"/>
    <w:rsid w:val="001869CA"/>
    <w:pPr>
      <w:widowControl w:val="0"/>
      <w:shd w:val="clear" w:color="auto" w:fill="FFFFFF"/>
      <w:spacing w:line="250" w:lineRule="exact"/>
    </w:pPr>
    <w:rPr>
      <w:sz w:val="21"/>
      <w:szCs w:val="21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EFA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C6EFA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474D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474D19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474D1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474D1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99"/>
    <w:qFormat/>
    <w:rsid w:val="00474D19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9">
    <w:name w:val="Title"/>
    <w:basedOn w:val="a"/>
    <w:link w:val="aa"/>
    <w:uiPriority w:val="99"/>
    <w:qFormat/>
    <w:rsid w:val="00474D19"/>
    <w:pPr>
      <w:jc w:val="center"/>
    </w:pPr>
    <w:rPr>
      <w:b/>
      <w:bCs/>
      <w:sz w:val="28"/>
    </w:rPr>
  </w:style>
  <w:style w:type="character" w:customStyle="1" w:styleId="aa">
    <w:name w:val="Название Знак"/>
    <w:basedOn w:val="a0"/>
    <w:link w:val="a9"/>
    <w:uiPriority w:val="99"/>
    <w:locked/>
    <w:rsid w:val="00474D19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474D19"/>
    <w:pPr>
      <w:spacing w:after="120" w:line="480" w:lineRule="auto"/>
      <w:ind w:left="283"/>
    </w:pPr>
    <w:rPr>
      <w:rFonts w:eastAsia="Calibri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74D19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0B467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0B467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B2F3C"/>
    <w:rPr>
      <w:rFonts w:cs="Times New Roman"/>
    </w:rPr>
  </w:style>
  <w:style w:type="paragraph" w:styleId="ad">
    <w:name w:val="Normal (Web)"/>
    <w:basedOn w:val="a"/>
    <w:uiPriority w:val="99"/>
    <w:rsid w:val="001B2F3C"/>
    <w:pPr>
      <w:spacing w:before="100" w:beforeAutospacing="1" w:after="100" w:afterAutospacing="1"/>
    </w:pPr>
  </w:style>
  <w:style w:type="character" w:customStyle="1" w:styleId="7">
    <w:name w:val="Знак Знак7"/>
    <w:uiPriority w:val="99"/>
    <w:rsid w:val="0010738F"/>
    <w:rPr>
      <w:rFonts w:ascii="Cambria" w:hAnsi="Cambria"/>
      <w:b/>
      <w:kern w:val="28"/>
      <w:sz w:val="32"/>
    </w:rPr>
  </w:style>
  <w:style w:type="character" w:styleId="ae">
    <w:name w:val="Emphasis"/>
    <w:basedOn w:val="a0"/>
    <w:qFormat/>
    <w:locked/>
    <w:rsid w:val="00627FDB"/>
    <w:rPr>
      <w:i/>
      <w:iCs/>
    </w:rPr>
  </w:style>
  <w:style w:type="character" w:customStyle="1" w:styleId="1">
    <w:name w:val="Заголовок №1_"/>
    <w:basedOn w:val="a0"/>
    <w:link w:val="10"/>
    <w:rsid w:val="001869CA"/>
    <w:rPr>
      <w:rFonts w:ascii="Trebuchet MS" w:eastAsia="Trebuchet MS" w:hAnsi="Trebuchet MS" w:cs="Trebuchet MS"/>
      <w:b/>
      <w:bCs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1869CA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character" w:customStyle="1" w:styleId="3">
    <w:name w:val="Основной текст (3)_"/>
    <w:basedOn w:val="a0"/>
    <w:rsid w:val="001869C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30">
    <w:name w:val="Основной текст (3)"/>
    <w:basedOn w:val="3"/>
    <w:rsid w:val="001869C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af">
    <w:name w:val="Основной текст_"/>
    <w:basedOn w:val="a0"/>
    <w:link w:val="23"/>
    <w:rsid w:val="001869CA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af0">
    <w:name w:val="Основной текст + Курсив"/>
    <w:basedOn w:val="af"/>
    <w:rsid w:val="001869CA"/>
    <w:rPr>
      <w:rFonts w:ascii="Times New Roman" w:eastAsia="Times New Roman" w:hAnsi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10">
    <w:name w:val="Заголовок №1"/>
    <w:basedOn w:val="a"/>
    <w:link w:val="1"/>
    <w:rsid w:val="001869CA"/>
    <w:pPr>
      <w:widowControl w:val="0"/>
      <w:shd w:val="clear" w:color="auto" w:fill="FFFFFF"/>
      <w:spacing w:after="360" w:line="0" w:lineRule="atLeast"/>
      <w:outlineLvl w:val="0"/>
    </w:pPr>
    <w:rPr>
      <w:rFonts w:ascii="Trebuchet MS" w:eastAsia="Trebuchet MS" w:hAnsi="Trebuchet MS" w:cs="Trebuchet MS"/>
      <w:b/>
      <w:bCs/>
      <w:sz w:val="22"/>
      <w:szCs w:val="22"/>
      <w:lang w:val="en-US" w:eastAsia="en-US"/>
    </w:rPr>
  </w:style>
  <w:style w:type="paragraph" w:customStyle="1" w:styleId="22">
    <w:name w:val="Основной текст (2)"/>
    <w:basedOn w:val="a"/>
    <w:link w:val="21"/>
    <w:rsid w:val="001869CA"/>
    <w:pPr>
      <w:widowControl w:val="0"/>
      <w:shd w:val="clear" w:color="auto" w:fill="FFFFFF"/>
      <w:spacing w:before="360" w:line="250" w:lineRule="exact"/>
    </w:pPr>
    <w:rPr>
      <w:b/>
      <w:bCs/>
      <w:sz w:val="21"/>
      <w:szCs w:val="21"/>
      <w:lang w:val="en-US" w:eastAsia="en-US"/>
    </w:rPr>
  </w:style>
  <w:style w:type="paragraph" w:customStyle="1" w:styleId="23">
    <w:name w:val="Основной текст2"/>
    <w:basedOn w:val="a"/>
    <w:link w:val="af"/>
    <w:rsid w:val="001869CA"/>
    <w:pPr>
      <w:widowControl w:val="0"/>
      <w:shd w:val="clear" w:color="auto" w:fill="FFFFFF"/>
      <w:spacing w:line="250" w:lineRule="exact"/>
    </w:pPr>
    <w:rPr>
      <w:sz w:val="21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МБОУ «Изминская средняя общеобразовательная школа</vt:lpstr>
    </vt:vector>
  </TitlesOfParts>
  <Company>Grizli777</Company>
  <LinksUpToDate>false</LinksUpToDate>
  <CharactersWithSpaces>4316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«Изминская средняя общеобразовательная школа</dc:title>
  <dc:creator>Шафигуллина</dc:creator>
  <cp:lastModifiedBy>Рания</cp:lastModifiedBy>
  <cp:revision>2</cp:revision>
  <cp:lastPrinted>2018-09-14T19:20:00Z</cp:lastPrinted>
  <dcterms:created xsi:type="dcterms:W3CDTF">2019-02-08T03:43:00Z</dcterms:created>
  <dcterms:modified xsi:type="dcterms:W3CDTF">2019-02-08T03:43:00Z</dcterms:modified>
</cp:coreProperties>
</file>